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A745" w14:textId="77777777" w:rsidR="000041E5" w:rsidRPr="00733990" w:rsidRDefault="000041E5" w:rsidP="000041E5">
      <w:pPr>
        <w:framePr w:w="2963" w:h="443" w:hSpace="141" w:wrap="auto" w:vAnchor="text" w:hAnchor="page" w:x="8140" w:y="-94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LI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30 listopada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2022 r</w:t>
      </w:r>
      <w:r w:rsidRPr="00733990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73399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3E9FA55D" w14:textId="7230E792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>UCHWAŁA Nr LI</w:t>
      </w:r>
      <w:r w:rsidR="002C6A25">
        <w:rPr>
          <w:rFonts w:ascii="Times New Roman" w:hAnsi="Times New Roman" w:cs="Times New Roman"/>
          <w:b/>
          <w:bCs/>
        </w:rPr>
        <w:t>I</w:t>
      </w:r>
      <w:r w:rsidRPr="00810E9B">
        <w:rPr>
          <w:rFonts w:ascii="Times New Roman" w:hAnsi="Times New Roman" w:cs="Times New Roman"/>
          <w:b/>
          <w:bCs/>
        </w:rPr>
        <w:t>.</w:t>
      </w:r>
      <w:r w:rsidR="002C6A25">
        <w:rPr>
          <w:rFonts w:ascii="Times New Roman" w:hAnsi="Times New Roman" w:cs="Times New Roman"/>
          <w:b/>
          <w:bCs/>
        </w:rPr>
        <w:t xml:space="preserve">   </w:t>
      </w:r>
      <w:r w:rsidRPr="00810E9B">
        <w:rPr>
          <w:rFonts w:ascii="Times New Roman" w:hAnsi="Times New Roman" w:cs="Times New Roman"/>
          <w:b/>
          <w:bCs/>
        </w:rPr>
        <w:t>.2022</w:t>
      </w:r>
    </w:p>
    <w:p w14:paraId="0D97B9F4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>RADY GMINY ZŁOTÓW</w:t>
      </w:r>
    </w:p>
    <w:p w14:paraId="10C57EF7" w14:textId="77E40F61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 xml:space="preserve">z dnia </w:t>
      </w:r>
      <w:r w:rsidR="002C6A25">
        <w:rPr>
          <w:rFonts w:ascii="Times New Roman" w:hAnsi="Times New Roman" w:cs="Times New Roman"/>
          <w:b/>
          <w:bCs/>
        </w:rPr>
        <w:t>30 listopada</w:t>
      </w:r>
      <w:r w:rsidRPr="00810E9B">
        <w:rPr>
          <w:rFonts w:ascii="Times New Roman" w:hAnsi="Times New Roman" w:cs="Times New Roman"/>
          <w:b/>
          <w:bCs/>
        </w:rPr>
        <w:t xml:space="preserve"> 2022 r.</w:t>
      </w:r>
    </w:p>
    <w:p w14:paraId="03A47B7D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220EE6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2DA27901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0E9B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810E9B">
        <w:rPr>
          <w:rFonts w:ascii="Times New Roman" w:hAnsi="Times New Roman" w:cs="Times New Roman"/>
          <w:b/>
          <w:bCs/>
        </w:rPr>
        <w:br/>
        <w:t>na lata 2022-2028</w:t>
      </w:r>
    </w:p>
    <w:p w14:paraId="4D08E0F9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AB807A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6CC83A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64A0EDE" w14:textId="02866516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t xml:space="preserve">  </w:t>
      </w:r>
      <w:r w:rsidRPr="00810E9B">
        <w:rPr>
          <w:rFonts w:ascii="Times New Roman" w:hAnsi="Times New Roman" w:cs="Times New Roman"/>
        </w:rPr>
        <w:t>z 2022 r. poz. 559 z późn. zm.) oraz art. 226, 227, 228, 230 ust. 6 ustawy z dnia 27 sierpnia 2009 r.</w:t>
      </w:r>
      <w:r>
        <w:rPr>
          <w:rFonts w:ascii="Times New Roman" w:hAnsi="Times New Roman" w:cs="Times New Roman"/>
        </w:rPr>
        <w:t xml:space="preserve">                            </w:t>
      </w:r>
      <w:r w:rsidRPr="00810E9B">
        <w:rPr>
          <w:rFonts w:ascii="Times New Roman" w:hAnsi="Times New Roman" w:cs="Times New Roman"/>
        </w:rPr>
        <w:t xml:space="preserve">o finansach publicznych (Dz. U. z 2021 r. poz. 305 z późn. zm.) Rada Gminy Złotów uchwala,             </w:t>
      </w:r>
      <w:r>
        <w:rPr>
          <w:rFonts w:ascii="Times New Roman" w:hAnsi="Times New Roman" w:cs="Times New Roman"/>
        </w:rPr>
        <w:t xml:space="preserve">             </w:t>
      </w:r>
      <w:r w:rsidRPr="00810E9B">
        <w:rPr>
          <w:rFonts w:ascii="Times New Roman" w:hAnsi="Times New Roman" w:cs="Times New Roman"/>
        </w:rPr>
        <w:t xml:space="preserve"> co następuje:</w:t>
      </w:r>
    </w:p>
    <w:p w14:paraId="42294486" w14:textId="77777777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369568" w14:textId="7FBC6E7C" w:rsid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 </w:t>
      </w:r>
      <w:r>
        <w:rPr>
          <w:rFonts w:ascii="Times New Roman" w:hAnsi="Times New Roman" w:cs="Times New Roman"/>
        </w:rPr>
        <w:t xml:space="preserve">             </w:t>
      </w:r>
      <w:r w:rsidRPr="00810E9B">
        <w:rPr>
          <w:rFonts w:ascii="Times New Roman" w:hAnsi="Times New Roman" w:cs="Times New Roman"/>
        </w:rPr>
        <w:t xml:space="preserve">Nr XLI.346.2022 z dnia 27 stycznia 2022 r., Nr XLII.363.2022 z dnia 24 lutego 2022 r.,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810E9B">
        <w:rPr>
          <w:rFonts w:ascii="Times New Roman" w:hAnsi="Times New Roman" w:cs="Times New Roman"/>
        </w:rPr>
        <w:t xml:space="preserve"> Nr XLIII.374.2022 z dnia 31 marca 2022 r., Nr XLIV.391.2022 z dnia 28 kwietnia 2022 r.,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810E9B">
        <w:rPr>
          <w:rFonts w:ascii="Times New Roman" w:hAnsi="Times New Roman" w:cs="Times New Roman"/>
        </w:rPr>
        <w:t xml:space="preserve"> Nr XLV.446.2022 z dnia 26 maja 2022 r., Nr XLVI.448.2022 z dnia 30 czerwca 2022,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810E9B">
        <w:rPr>
          <w:rFonts w:ascii="Times New Roman" w:hAnsi="Times New Roman" w:cs="Times New Roman"/>
        </w:rPr>
        <w:t xml:space="preserve"> Nr XLVII.457.2022 z dnia 21 lipca 2022 r. , Nr XLVIII.467.2022 z dnia 25 sierpnia 2022 r.,                  </w:t>
      </w:r>
      <w:r>
        <w:rPr>
          <w:rFonts w:ascii="Times New Roman" w:hAnsi="Times New Roman" w:cs="Times New Roman"/>
        </w:rPr>
        <w:t xml:space="preserve">                  </w:t>
      </w:r>
      <w:r w:rsidRPr="00810E9B">
        <w:rPr>
          <w:rFonts w:ascii="Times New Roman" w:hAnsi="Times New Roman" w:cs="Times New Roman"/>
        </w:rPr>
        <w:t xml:space="preserve"> Nr XLIX.477.2022 z dnia 29 września 2022 r.</w:t>
      </w:r>
      <w:r>
        <w:rPr>
          <w:rFonts w:ascii="Times New Roman" w:hAnsi="Times New Roman" w:cs="Times New Roman"/>
        </w:rPr>
        <w:t>, Nr LI.491.2022 z dnia 27 października 2022 r.</w:t>
      </w:r>
      <w:r w:rsidRPr="00810E9B">
        <w:rPr>
          <w:rFonts w:ascii="Times New Roman" w:hAnsi="Times New Roman" w:cs="Times New Roman"/>
        </w:rPr>
        <w:t xml:space="preserve"> wprowadza się zmiany:</w:t>
      </w:r>
    </w:p>
    <w:p w14:paraId="7AE78926" w14:textId="77777777" w:rsidR="002C6A25" w:rsidRPr="00810E9B" w:rsidRDefault="002C6A25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9CE11B" w14:textId="3E480E78" w:rsidR="002C6A25" w:rsidRPr="002C6A25" w:rsidRDefault="002C6A25" w:rsidP="002C6A2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2C6A25">
        <w:rPr>
          <w:rFonts w:ascii="Times New Roman" w:hAnsi="Times New Roman" w:cs="Times New Roman"/>
          <w:b/>
          <w:bCs/>
        </w:rPr>
        <w:t xml:space="preserve">§ 1. </w:t>
      </w:r>
      <w:r w:rsidRPr="002C6A25">
        <w:rPr>
          <w:rFonts w:ascii="Times New Roman" w:hAnsi="Times New Roman" w:cs="Times New Roman"/>
        </w:rPr>
        <w:t>Zmienia się zakres czasowy Wieloletniej Prognozy Finansowej z lat 202</w:t>
      </w:r>
      <w:r>
        <w:rPr>
          <w:rFonts w:ascii="Times New Roman" w:hAnsi="Times New Roman" w:cs="Times New Roman"/>
        </w:rPr>
        <w:t>2</w:t>
      </w:r>
      <w:r w:rsidRPr="002C6A25">
        <w:rPr>
          <w:rFonts w:ascii="Times New Roman" w:hAnsi="Times New Roman" w:cs="Times New Roman"/>
        </w:rPr>
        <w:t>-2028 na lata 202</w:t>
      </w:r>
      <w:r>
        <w:rPr>
          <w:rFonts w:ascii="Times New Roman" w:hAnsi="Times New Roman" w:cs="Times New Roman"/>
        </w:rPr>
        <w:t>2</w:t>
      </w:r>
      <w:r w:rsidRPr="002C6A25">
        <w:rPr>
          <w:rFonts w:ascii="Times New Roman" w:hAnsi="Times New Roman" w:cs="Times New Roman"/>
        </w:rPr>
        <w:t xml:space="preserve">-2029.  </w:t>
      </w:r>
    </w:p>
    <w:p w14:paraId="7D0E909E" w14:textId="77777777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CEF56F" w14:textId="5C7E6D21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  <w:b/>
          <w:bCs/>
        </w:rPr>
        <w:t xml:space="preserve">      § </w:t>
      </w:r>
      <w:r w:rsidR="002C6A25">
        <w:rPr>
          <w:rFonts w:ascii="Times New Roman" w:hAnsi="Times New Roman" w:cs="Times New Roman"/>
          <w:b/>
          <w:bCs/>
        </w:rPr>
        <w:t>2</w:t>
      </w:r>
      <w:r w:rsidRPr="00810E9B">
        <w:rPr>
          <w:rFonts w:ascii="Times New Roman" w:hAnsi="Times New Roman" w:cs="Times New Roman"/>
          <w:b/>
          <w:bCs/>
        </w:rPr>
        <w:t xml:space="preserve">. </w:t>
      </w:r>
      <w:r w:rsidRPr="00810E9B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8AA7CDD" w14:textId="77777777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850672" w14:textId="605EE9B5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  <w:b/>
          <w:bCs/>
        </w:rPr>
        <w:t xml:space="preserve">      § </w:t>
      </w:r>
      <w:r w:rsidR="002C6A25">
        <w:rPr>
          <w:rFonts w:ascii="Times New Roman" w:hAnsi="Times New Roman" w:cs="Times New Roman"/>
          <w:b/>
          <w:bCs/>
        </w:rPr>
        <w:t>3</w:t>
      </w:r>
      <w:r w:rsidRPr="00810E9B">
        <w:rPr>
          <w:rFonts w:ascii="Times New Roman" w:hAnsi="Times New Roman" w:cs="Times New Roman"/>
          <w:b/>
          <w:bCs/>
        </w:rPr>
        <w:t>.</w:t>
      </w:r>
      <w:r w:rsidRPr="00810E9B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3D552D4A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B73C9D" w14:textId="5FAEF2B0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  <w:b/>
          <w:bCs/>
        </w:rPr>
        <w:t xml:space="preserve">    </w:t>
      </w:r>
      <w:r w:rsidR="002C6A25">
        <w:rPr>
          <w:rFonts w:ascii="Times New Roman" w:hAnsi="Times New Roman" w:cs="Times New Roman"/>
          <w:b/>
          <w:bCs/>
        </w:rPr>
        <w:t xml:space="preserve"> </w:t>
      </w:r>
      <w:r w:rsidRPr="00810E9B">
        <w:rPr>
          <w:rFonts w:ascii="Times New Roman" w:hAnsi="Times New Roman" w:cs="Times New Roman"/>
          <w:b/>
          <w:bCs/>
        </w:rPr>
        <w:t xml:space="preserve"> § </w:t>
      </w:r>
      <w:r w:rsidR="002C6A25">
        <w:rPr>
          <w:rFonts w:ascii="Times New Roman" w:hAnsi="Times New Roman" w:cs="Times New Roman"/>
          <w:b/>
          <w:bCs/>
        </w:rPr>
        <w:t>4</w:t>
      </w:r>
      <w:r w:rsidRPr="00810E9B">
        <w:rPr>
          <w:rFonts w:ascii="Times New Roman" w:hAnsi="Times New Roman" w:cs="Times New Roman"/>
          <w:b/>
          <w:bCs/>
        </w:rPr>
        <w:t xml:space="preserve">. </w:t>
      </w:r>
      <w:r w:rsidRPr="00810E9B">
        <w:rPr>
          <w:rFonts w:ascii="Times New Roman" w:hAnsi="Times New Roman" w:cs="Times New Roman"/>
        </w:rPr>
        <w:t xml:space="preserve">Wykonanie uchwały powierza się Wójtowi Gminy Złotów. </w:t>
      </w:r>
    </w:p>
    <w:p w14:paraId="1B9D0683" w14:textId="77777777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0FA142" w14:textId="2610CAFD" w:rsidR="00810E9B" w:rsidRPr="00810E9B" w:rsidRDefault="00810E9B" w:rsidP="00810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0E9B">
        <w:rPr>
          <w:rFonts w:ascii="Times New Roman" w:hAnsi="Times New Roman" w:cs="Times New Roman"/>
          <w:b/>
          <w:bCs/>
        </w:rPr>
        <w:t xml:space="preserve">     </w:t>
      </w:r>
      <w:r w:rsidR="002C6A25">
        <w:rPr>
          <w:rFonts w:ascii="Times New Roman" w:hAnsi="Times New Roman" w:cs="Times New Roman"/>
          <w:b/>
          <w:bCs/>
        </w:rPr>
        <w:t xml:space="preserve"> </w:t>
      </w:r>
      <w:r w:rsidRPr="00810E9B">
        <w:rPr>
          <w:rFonts w:ascii="Times New Roman" w:hAnsi="Times New Roman" w:cs="Times New Roman"/>
          <w:b/>
          <w:bCs/>
        </w:rPr>
        <w:t xml:space="preserve">§ </w:t>
      </w:r>
      <w:r w:rsidR="002C6A25">
        <w:rPr>
          <w:rFonts w:ascii="Times New Roman" w:hAnsi="Times New Roman" w:cs="Times New Roman"/>
          <w:b/>
          <w:bCs/>
        </w:rPr>
        <w:t>5</w:t>
      </w:r>
      <w:r w:rsidRPr="00810E9B">
        <w:rPr>
          <w:rFonts w:ascii="Times New Roman" w:hAnsi="Times New Roman" w:cs="Times New Roman"/>
          <w:b/>
          <w:bCs/>
        </w:rPr>
        <w:t>.</w:t>
      </w:r>
      <w:r w:rsidRPr="00810E9B">
        <w:rPr>
          <w:rFonts w:ascii="Times New Roman" w:hAnsi="Times New Roman" w:cs="Times New Roman"/>
        </w:rPr>
        <w:t xml:space="preserve"> Uchwała wchodzi w życie z dniem podjęcia.</w:t>
      </w:r>
    </w:p>
    <w:p w14:paraId="5CAA60BA" w14:textId="77777777" w:rsidR="00810E9B" w:rsidRPr="00810E9B" w:rsidRDefault="00810E9B" w:rsidP="00810E9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F4DB43D" w14:textId="77777777" w:rsidR="00810E9B" w:rsidRPr="00810E9B" w:rsidRDefault="00810E9B" w:rsidP="0081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22DB050" w14:textId="76181B10" w:rsidR="005F0476" w:rsidRDefault="005F0476" w:rsidP="00810E9B"/>
    <w:p w14:paraId="15D31B05" w14:textId="5EC03900" w:rsidR="008E1265" w:rsidRDefault="008E1265" w:rsidP="00810E9B"/>
    <w:p w14:paraId="0F5798F5" w14:textId="2E93AE52" w:rsidR="008E1265" w:rsidRDefault="008E1265" w:rsidP="00810E9B"/>
    <w:p w14:paraId="729345EB" w14:textId="16EE492D" w:rsidR="008E1265" w:rsidRDefault="008E1265" w:rsidP="00810E9B"/>
    <w:p w14:paraId="4E7A001D" w14:textId="39633E4A" w:rsidR="008E1265" w:rsidRDefault="008E1265" w:rsidP="00810E9B"/>
    <w:p w14:paraId="2F5969FC" w14:textId="1443BEDE" w:rsidR="008E1265" w:rsidRDefault="008E1265" w:rsidP="00810E9B"/>
    <w:p w14:paraId="05FE07B8" w14:textId="7D7AD2BD" w:rsidR="008E1265" w:rsidRDefault="008E1265" w:rsidP="00810E9B"/>
    <w:p w14:paraId="1B1B3A62" w14:textId="6473144C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Objaśnienia do uchwały Nr LI</w:t>
      </w:r>
      <w:r w:rsidR="0034055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.</w:t>
      </w:r>
      <w:r w:rsidR="00340556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.2022</w:t>
      </w:r>
    </w:p>
    <w:p w14:paraId="7E9B7287" w14:textId="77012FCE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Rady Gminy Złotów z dnia </w:t>
      </w:r>
      <w:r w:rsidR="00340556">
        <w:rPr>
          <w:rFonts w:ascii="Times New Roman" w:hAnsi="Times New Roman" w:cs="Times New Roman"/>
          <w:b/>
          <w:bCs/>
        </w:rPr>
        <w:t>30 listopada</w:t>
      </w:r>
      <w:r>
        <w:rPr>
          <w:rFonts w:ascii="Times New Roman" w:hAnsi="Times New Roman" w:cs="Times New Roman"/>
          <w:b/>
          <w:bCs/>
        </w:rPr>
        <w:t xml:space="preserve"> 2022 r.</w:t>
      </w:r>
    </w:p>
    <w:p w14:paraId="2C859656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E52D4C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42077E19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7D557B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474525B3" w14:textId="77777777" w:rsid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C431F3" w14:textId="0863782E" w:rsidR="008E1265" w:rsidRPr="003506B3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06B3">
        <w:rPr>
          <w:rFonts w:ascii="Times New Roman" w:hAnsi="Times New Roman" w:cs="Times New Roman"/>
        </w:rPr>
        <w:t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</w:t>
      </w:r>
      <w:r w:rsidR="003506B3" w:rsidRPr="003506B3">
        <w:rPr>
          <w:rFonts w:ascii="Times New Roman" w:hAnsi="Times New Roman" w:cs="Times New Roman"/>
        </w:rPr>
        <w:t>em</w:t>
      </w:r>
      <w:r w:rsidRPr="003506B3">
        <w:rPr>
          <w:rFonts w:ascii="Times New Roman" w:hAnsi="Times New Roman" w:cs="Times New Roman"/>
        </w:rPr>
        <w:t xml:space="preserve"> Wójta Gminy Złotów Nr </w:t>
      </w:r>
      <w:r w:rsidR="003506B3" w:rsidRPr="003506B3">
        <w:rPr>
          <w:rFonts w:ascii="Times New Roman" w:hAnsi="Times New Roman" w:cs="Times New Roman"/>
        </w:rPr>
        <w:t>156</w:t>
      </w:r>
      <w:r w:rsidRPr="003506B3">
        <w:rPr>
          <w:rFonts w:ascii="Times New Roman" w:hAnsi="Times New Roman" w:cs="Times New Roman"/>
        </w:rPr>
        <w:t xml:space="preserve">.2022 z dnia </w:t>
      </w:r>
      <w:r w:rsidR="003506B3" w:rsidRPr="003506B3">
        <w:rPr>
          <w:rFonts w:ascii="Times New Roman" w:hAnsi="Times New Roman" w:cs="Times New Roman"/>
        </w:rPr>
        <w:t>18 listopada</w:t>
      </w:r>
      <w:r w:rsidRPr="003506B3">
        <w:rPr>
          <w:rFonts w:ascii="Times New Roman" w:hAnsi="Times New Roman" w:cs="Times New Roman"/>
        </w:rPr>
        <w:t xml:space="preserve"> 2022 r. oraz uchwałą Rady Gminy Złotów Nr L</w:t>
      </w:r>
      <w:r w:rsidR="003506B3" w:rsidRPr="003506B3">
        <w:rPr>
          <w:rFonts w:ascii="Times New Roman" w:hAnsi="Times New Roman" w:cs="Times New Roman"/>
        </w:rPr>
        <w:t>II</w:t>
      </w:r>
      <w:r w:rsidRPr="003506B3">
        <w:rPr>
          <w:rFonts w:ascii="Times New Roman" w:hAnsi="Times New Roman" w:cs="Times New Roman"/>
        </w:rPr>
        <w:t>.</w:t>
      </w:r>
      <w:r w:rsidR="003506B3" w:rsidRPr="003506B3">
        <w:rPr>
          <w:rFonts w:ascii="Times New Roman" w:hAnsi="Times New Roman" w:cs="Times New Roman"/>
        </w:rPr>
        <w:t xml:space="preserve">    </w:t>
      </w:r>
      <w:r w:rsidRPr="003506B3">
        <w:rPr>
          <w:rFonts w:ascii="Times New Roman" w:hAnsi="Times New Roman" w:cs="Times New Roman"/>
        </w:rPr>
        <w:t xml:space="preserve">.2022 z dnia </w:t>
      </w:r>
      <w:r w:rsidR="003506B3" w:rsidRPr="003506B3">
        <w:rPr>
          <w:rFonts w:ascii="Times New Roman" w:hAnsi="Times New Roman" w:cs="Times New Roman"/>
        </w:rPr>
        <w:t>30 listopada</w:t>
      </w:r>
      <w:r w:rsidRPr="003506B3">
        <w:rPr>
          <w:rFonts w:ascii="Times New Roman" w:hAnsi="Times New Roman" w:cs="Times New Roman"/>
        </w:rPr>
        <w:t xml:space="preserve"> 2022 r. </w:t>
      </w:r>
    </w:p>
    <w:p w14:paraId="7BBCFCA8" w14:textId="77777777" w:rsidR="008E1265" w:rsidRP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C35C0E1" w14:textId="4C0AC4A5" w:rsidR="008E1265" w:rsidRPr="001D469F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469F">
        <w:rPr>
          <w:rFonts w:ascii="Times New Roman" w:hAnsi="Times New Roman" w:cs="Times New Roman"/>
        </w:rPr>
        <w:t>Z</w:t>
      </w:r>
      <w:r w:rsidR="001D469F" w:rsidRPr="001D469F">
        <w:rPr>
          <w:rFonts w:ascii="Times New Roman" w:hAnsi="Times New Roman" w:cs="Times New Roman"/>
        </w:rPr>
        <w:t>mniejszone</w:t>
      </w:r>
      <w:r w:rsidRPr="001D469F">
        <w:rPr>
          <w:rFonts w:ascii="Times New Roman" w:hAnsi="Times New Roman" w:cs="Times New Roman"/>
        </w:rPr>
        <w:t xml:space="preserve"> zostały prognozowane kwoty dochodów</w:t>
      </w:r>
      <w:r w:rsidRPr="001D469F">
        <w:rPr>
          <w:rFonts w:ascii="Times New Roman" w:hAnsi="Times New Roman" w:cs="Times New Roman"/>
          <w:b/>
          <w:bCs/>
        </w:rPr>
        <w:t xml:space="preserve"> </w:t>
      </w:r>
      <w:r w:rsidRPr="001D469F">
        <w:rPr>
          <w:rFonts w:ascii="Times New Roman" w:hAnsi="Times New Roman" w:cs="Times New Roman"/>
        </w:rPr>
        <w:t xml:space="preserve">o </w:t>
      </w:r>
      <w:r w:rsidR="001D469F" w:rsidRPr="001D469F">
        <w:rPr>
          <w:rFonts w:ascii="Times New Roman" w:hAnsi="Times New Roman" w:cs="Times New Roman"/>
        </w:rPr>
        <w:t>7.300.156,55</w:t>
      </w:r>
      <w:r w:rsidRPr="001D469F">
        <w:rPr>
          <w:rFonts w:ascii="Times New Roman" w:hAnsi="Times New Roman" w:cs="Times New Roman"/>
        </w:rPr>
        <w:t xml:space="preserve"> zł, to jest do kwoty </w:t>
      </w:r>
      <w:r w:rsidR="001D469F" w:rsidRPr="001D469F">
        <w:rPr>
          <w:rFonts w:ascii="Times New Roman" w:hAnsi="Times New Roman" w:cs="Times New Roman"/>
        </w:rPr>
        <w:t xml:space="preserve">            74.125.898,44</w:t>
      </w:r>
      <w:r w:rsidRPr="001D469F">
        <w:rPr>
          <w:rFonts w:ascii="Times New Roman" w:hAnsi="Times New Roman" w:cs="Times New Roman"/>
        </w:rPr>
        <w:t>9 zł,</w:t>
      </w:r>
    </w:p>
    <w:p w14:paraId="5535375A" w14:textId="77777777" w:rsidR="008E1265" w:rsidRPr="001D469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469F">
        <w:rPr>
          <w:rFonts w:ascii="Times New Roman" w:hAnsi="Times New Roman" w:cs="Times New Roman"/>
        </w:rPr>
        <w:t>z tego:</w:t>
      </w:r>
      <w:r w:rsidRPr="001D469F">
        <w:rPr>
          <w:rFonts w:ascii="Times New Roman" w:hAnsi="Times New Roman" w:cs="Times New Roman"/>
          <w:i/>
          <w:iCs/>
        </w:rPr>
        <w:t xml:space="preserve"> </w:t>
      </w:r>
    </w:p>
    <w:p w14:paraId="759959B3" w14:textId="6DC92A1B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7428F">
        <w:rPr>
          <w:rFonts w:ascii="Times New Roman" w:hAnsi="Times New Roman" w:cs="Times New Roman"/>
        </w:rPr>
        <w:t xml:space="preserve">a) bieżących – zwiększenie o </w:t>
      </w:r>
      <w:r w:rsidR="0047428F" w:rsidRPr="0047428F">
        <w:rPr>
          <w:rFonts w:ascii="Times New Roman" w:hAnsi="Times New Roman" w:cs="Times New Roman"/>
        </w:rPr>
        <w:t>1.446.828,45</w:t>
      </w:r>
      <w:r w:rsidRPr="0047428F">
        <w:rPr>
          <w:rFonts w:ascii="Times New Roman" w:hAnsi="Times New Roman" w:cs="Times New Roman"/>
        </w:rPr>
        <w:t xml:space="preserve"> zł, to jest do kwoty </w:t>
      </w:r>
      <w:r w:rsidR="001D469F" w:rsidRPr="0047428F">
        <w:rPr>
          <w:rFonts w:ascii="Times New Roman" w:hAnsi="Times New Roman" w:cs="Times New Roman"/>
        </w:rPr>
        <w:t>69.045.260,46</w:t>
      </w:r>
      <w:r w:rsidRPr="0047428F">
        <w:rPr>
          <w:rFonts w:ascii="Times New Roman" w:hAnsi="Times New Roman" w:cs="Times New Roman"/>
        </w:rPr>
        <w:t xml:space="preserve"> zł, </w:t>
      </w:r>
    </w:p>
    <w:p w14:paraId="17131859" w14:textId="77777777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w tym:</w:t>
      </w:r>
    </w:p>
    <w:p w14:paraId="714AE13F" w14:textId="220BCDA1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 xml:space="preserve">- zwiększenie o </w:t>
      </w:r>
      <w:r w:rsidR="0047428F" w:rsidRPr="0047428F">
        <w:rPr>
          <w:rFonts w:ascii="Times New Roman" w:hAnsi="Times New Roman" w:cs="Times New Roman"/>
        </w:rPr>
        <w:t>317.761,45</w:t>
      </w:r>
      <w:r w:rsidRPr="0047428F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60B01BA8" w14:textId="5A4A482A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 xml:space="preserve">- zwiększenie o </w:t>
      </w:r>
      <w:r w:rsidR="0047428F" w:rsidRPr="0047428F">
        <w:rPr>
          <w:rFonts w:ascii="Times New Roman" w:hAnsi="Times New Roman" w:cs="Times New Roman"/>
        </w:rPr>
        <w:t>1.129.067,00</w:t>
      </w:r>
      <w:r w:rsidRPr="0047428F">
        <w:rPr>
          <w:rFonts w:ascii="Times New Roman" w:hAnsi="Times New Roman" w:cs="Times New Roman"/>
        </w:rPr>
        <w:t xml:space="preserve"> pozostałych dochodów,</w:t>
      </w:r>
    </w:p>
    <w:p w14:paraId="5F21D9EA" w14:textId="5CFEED6E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 xml:space="preserve">b) majątkowych – zmniejszenie o </w:t>
      </w:r>
      <w:r w:rsidR="0047428F" w:rsidRPr="0047428F">
        <w:rPr>
          <w:rFonts w:ascii="Times New Roman" w:hAnsi="Times New Roman" w:cs="Times New Roman"/>
        </w:rPr>
        <w:t>8.746.985,00</w:t>
      </w:r>
      <w:r w:rsidRPr="0047428F">
        <w:rPr>
          <w:rFonts w:ascii="Times New Roman" w:hAnsi="Times New Roman" w:cs="Times New Roman"/>
        </w:rPr>
        <w:t xml:space="preserve"> zł, to jest do kwoty </w:t>
      </w:r>
      <w:r w:rsidR="001D469F" w:rsidRPr="0047428F">
        <w:rPr>
          <w:rFonts w:ascii="Times New Roman" w:hAnsi="Times New Roman" w:cs="Times New Roman"/>
        </w:rPr>
        <w:t>5.080.637,98</w:t>
      </w:r>
      <w:r w:rsidRPr="0047428F">
        <w:rPr>
          <w:rFonts w:ascii="Times New Roman" w:hAnsi="Times New Roman" w:cs="Times New Roman"/>
        </w:rPr>
        <w:t xml:space="preserve"> zł,</w:t>
      </w:r>
    </w:p>
    <w:p w14:paraId="4F0E4D7F" w14:textId="77777777" w:rsidR="0047428F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w tym</w:t>
      </w:r>
      <w:r w:rsidR="0047428F" w:rsidRPr="0047428F">
        <w:rPr>
          <w:rFonts w:ascii="Times New Roman" w:hAnsi="Times New Roman" w:cs="Times New Roman"/>
        </w:rPr>
        <w:t>:</w:t>
      </w:r>
    </w:p>
    <w:p w14:paraId="30B1D6B4" w14:textId="5035FB7E" w:rsidR="008E1265" w:rsidRPr="0047428F" w:rsidRDefault="0047428F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-</w:t>
      </w:r>
      <w:r w:rsidR="008E1265" w:rsidRPr="0047428F">
        <w:rPr>
          <w:rFonts w:ascii="Times New Roman" w:hAnsi="Times New Roman" w:cs="Times New Roman"/>
        </w:rPr>
        <w:t xml:space="preserve"> z</w:t>
      </w:r>
      <w:r w:rsidRPr="0047428F">
        <w:rPr>
          <w:rFonts w:ascii="Times New Roman" w:hAnsi="Times New Roman" w:cs="Times New Roman"/>
        </w:rPr>
        <w:t>większenie</w:t>
      </w:r>
      <w:r w:rsidR="008E1265" w:rsidRPr="0047428F">
        <w:rPr>
          <w:rFonts w:ascii="Times New Roman" w:hAnsi="Times New Roman" w:cs="Times New Roman"/>
        </w:rPr>
        <w:t xml:space="preserve"> o </w:t>
      </w:r>
      <w:r w:rsidRPr="0047428F">
        <w:rPr>
          <w:rFonts w:ascii="Times New Roman" w:hAnsi="Times New Roman" w:cs="Times New Roman"/>
        </w:rPr>
        <w:t>12.761,00</w:t>
      </w:r>
      <w:r w:rsidR="008E1265" w:rsidRPr="0047428F">
        <w:rPr>
          <w:rFonts w:ascii="Times New Roman" w:hAnsi="Times New Roman" w:cs="Times New Roman"/>
        </w:rPr>
        <w:t xml:space="preserve"> zł dochodów ze sprzedaży majątku</w:t>
      </w:r>
      <w:r w:rsidRPr="0047428F">
        <w:rPr>
          <w:rFonts w:ascii="Times New Roman" w:hAnsi="Times New Roman" w:cs="Times New Roman"/>
        </w:rPr>
        <w:t>,</w:t>
      </w:r>
    </w:p>
    <w:p w14:paraId="41FDF554" w14:textId="49C88CC8" w:rsidR="0047428F" w:rsidRPr="0047428F" w:rsidRDefault="0047428F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- zmniejszenie o 8.759.746,00 zł dochodów z tytułu dotacji oraz środków przeznaczonych na inwestycje.</w:t>
      </w:r>
    </w:p>
    <w:p w14:paraId="31867210" w14:textId="77777777" w:rsidR="008E1265" w:rsidRP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DD28BE9" w14:textId="191A257C" w:rsidR="008E1265" w:rsidRPr="0047428F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428F">
        <w:rPr>
          <w:rFonts w:ascii="Times New Roman" w:hAnsi="Times New Roman" w:cs="Times New Roman"/>
        </w:rPr>
        <w:t>Z</w:t>
      </w:r>
      <w:r w:rsidR="0047428F" w:rsidRPr="0047428F">
        <w:rPr>
          <w:rFonts w:ascii="Times New Roman" w:hAnsi="Times New Roman" w:cs="Times New Roman"/>
        </w:rPr>
        <w:t>mniejszone</w:t>
      </w:r>
      <w:r w:rsidRPr="0047428F">
        <w:rPr>
          <w:rFonts w:ascii="Times New Roman" w:hAnsi="Times New Roman" w:cs="Times New Roman"/>
        </w:rPr>
        <w:t xml:space="preserve"> zostały planowane kwoty wydatków</w:t>
      </w:r>
      <w:r w:rsidRPr="0047428F">
        <w:rPr>
          <w:rFonts w:ascii="Times New Roman" w:hAnsi="Times New Roman" w:cs="Times New Roman"/>
          <w:b/>
          <w:bCs/>
        </w:rPr>
        <w:t xml:space="preserve"> </w:t>
      </w:r>
      <w:r w:rsidRPr="0047428F">
        <w:rPr>
          <w:rFonts w:ascii="Times New Roman" w:hAnsi="Times New Roman" w:cs="Times New Roman"/>
        </w:rPr>
        <w:t>o 7.</w:t>
      </w:r>
      <w:r w:rsidR="0047428F" w:rsidRPr="0047428F">
        <w:rPr>
          <w:rFonts w:ascii="Times New Roman" w:hAnsi="Times New Roman" w:cs="Times New Roman"/>
        </w:rPr>
        <w:t>300.156,55</w:t>
      </w:r>
      <w:r w:rsidRPr="0047428F">
        <w:rPr>
          <w:rFonts w:ascii="Times New Roman" w:hAnsi="Times New Roman" w:cs="Times New Roman"/>
        </w:rPr>
        <w:t xml:space="preserve"> zł, to jest do kwoty </w:t>
      </w:r>
      <w:r w:rsidR="001D469F" w:rsidRPr="0047428F">
        <w:rPr>
          <w:rFonts w:ascii="Times New Roman" w:hAnsi="Times New Roman" w:cs="Times New Roman"/>
        </w:rPr>
        <w:t>79.642.201,10</w:t>
      </w:r>
      <w:r w:rsidRPr="0047428F">
        <w:rPr>
          <w:rFonts w:ascii="Times New Roman" w:hAnsi="Times New Roman" w:cs="Times New Roman"/>
        </w:rPr>
        <w:t xml:space="preserve"> zł, </w:t>
      </w:r>
    </w:p>
    <w:p w14:paraId="614E10AE" w14:textId="77777777" w:rsidR="008E1265" w:rsidRPr="0047428F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z tego:</w:t>
      </w:r>
    </w:p>
    <w:p w14:paraId="0AE2D568" w14:textId="17AA2062" w:rsidR="008E1265" w:rsidRPr="0047428F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 xml:space="preserve">a) bieżących – zwiększenie o </w:t>
      </w:r>
      <w:r w:rsidR="0047428F" w:rsidRPr="0047428F">
        <w:rPr>
          <w:rFonts w:ascii="Times New Roman" w:hAnsi="Times New Roman" w:cs="Times New Roman"/>
        </w:rPr>
        <w:t>1.444.071,45</w:t>
      </w:r>
      <w:r w:rsidRPr="0047428F">
        <w:rPr>
          <w:rFonts w:ascii="Times New Roman" w:hAnsi="Times New Roman" w:cs="Times New Roman"/>
        </w:rPr>
        <w:t xml:space="preserve"> zł, to jest do kwoty </w:t>
      </w:r>
      <w:r w:rsidR="001D469F" w:rsidRPr="0047428F">
        <w:rPr>
          <w:rFonts w:ascii="Times New Roman" w:hAnsi="Times New Roman" w:cs="Times New Roman"/>
        </w:rPr>
        <w:t>66.298.141,48</w:t>
      </w:r>
      <w:r w:rsidRPr="0047428F">
        <w:rPr>
          <w:rFonts w:ascii="Times New Roman" w:hAnsi="Times New Roman" w:cs="Times New Roman"/>
        </w:rPr>
        <w:t xml:space="preserve"> zł,</w:t>
      </w:r>
    </w:p>
    <w:p w14:paraId="3B21A35D" w14:textId="77777777" w:rsidR="008E1265" w:rsidRPr="0047428F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28F">
        <w:rPr>
          <w:rFonts w:ascii="Times New Roman" w:hAnsi="Times New Roman" w:cs="Times New Roman"/>
        </w:rPr>
        <w:t>w tym:</w:t>
      </w:r>
    </w:p>
    <w:p w14:paraId="1485038D" w14:textId="0F3EC125" w:rsidR="008E1265" w:rsidRPr="008E3AF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3AF7">
        <w:rPr>
          <w:rFonts w:ascii="Times New Roman" w:hAnsi="Times New Roman" w:cs="Times New Roman"/>
        </w:rPr>
        <w:t xml:space="preserve">- zwiększenie o </w:t>
      </w:r>
      <w:r w:rsidR="008E3AF7" w:rsidRPr="008E3AF7">
        <w:rPr>
          <w:rFonts w:ascii="Times New Roman" w:hAnsi="Times New Roman" w:cs="Times New Roman"/>
        </w:rPr>
        <w:t>39.560,00</w:t>
      </w:r>
      <w:r w:rsidRPr="008E3AF7">
        <w:rPr>
          <w:rFonts w:ascii="Times New Roman" w:hAnsi="Times New Roman" w:cs="Times New Roman"/>
        </w:rPr>
        <w:t xml:space="preserve"> zł planowanych wydatków na wynagrodzenia i składki od nich naliczane,</w:t>
      </w:r>
    </w:p>
    <w:p w14:paraId="4DE5E6C1" w14:textId="0D200475" w:rsidR="008E1265" w:rsidRPr="008E3AF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3AF7">
        <w:rPr>
          <w:rFonts w:ascii="Times New Roman" w:hAnsi="Times New Roman" w:cs="Times New Roman"/>
        </w:rPr>
        <w:t>b) majątkowych – z</w:t>
      </w:r>
      <w:r w:rsidR="008E3AF7" w:rsidRPr="008E3AF7">
        <w:rPr>
          <w:rFonts w:ascii="Times New Roman" w:hAnsi="Times New Roman" w:cs="Times New Roman"/>
        </w:rPr>
        <w:t>mniejszenie</w:t>
      </w:r>
      <w:r w:rsidRPr="008E3AF7">
        <w:rPr>
          <w:rFonts w:ascii="Times New Roman" w:hAnsi="Times New Roman" w:cs="Times New Roman"/>
        </w:rPr>
        <w:t xml:space="preserve"> o </w:t>
      </w:r>
      <w:r w:rsidR="008E3AF7" w:rsidRPr="008E3AF7">
        <w:rPr>
          <w:rFonts w:ascii="Times New Roman" w:hAnsi="Times New Roman" w:cs="Times New Roman"/>
        </w:rPr>
        <w:t>8.744.228,00</w:t>
      </w:r>
      <w:r w:rsidRPr="008E3AF7">
        <w:rPr>
          <w:rFonts w:ascii="Times New Roman" w:hAnsi="Times New Roman" w:cs="Times New Roman"/>
        </w:rPr>
        <w:t xml:space="preserve"> zł, to jest do kwoty </w:t>
      </w:r>
      <w:r w:rsidR="001D469F" w:rsidRPr="008E3AF7">
        <w:rPr>
          <w:rFonts w:ascii="Times New Roman" w:hAnsi="Times New Roman" w:cs="Times New Roman"/>
        </w:rPr>
        <w:t>13.344.059,62</w:t>
      </w:r>
      <w:r w:rsidRPr="008E3AF7">
        <w:rPr>
          <w:rFonts w:ascii="Times New Roman" w:hAnsi="Times New Roman" w:cs="Times New Roman"/>
        </w:rPr>
        <w:t xml:space="preserve"> zł.</w:t>
      </w:r>
    </w:p>
    <w:p w14:paraId="626A5626" w14:textId="77777777" w:rsidR="008E1265" w:rsidRPr="008E1265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8106B47" w14:textId="097FB6CD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58B1">
        <w:rPr>
          <w:rFonts w:ascii="Times New Roman" w:hAnsi="Times New Roman" w:cs="Times New Roman"/>
        </w:rPr>
        <w:t>Z uwagi na okres spłaty planowanego do pobrania w 202</w:t>
      </w:r>
      <w:r w:rsidR="008E3AF7" w:rsidRPr="00EC58B1">
        <w:rPr>
          <w:rFonts w:ascii="Times New Roman" w:hAnsi="Times New Roman" w:cs="Times New Roman"/>
        </w:rPr>
        <w:t>3</w:t>
      </w:r>
      <w:r w:rsidRPr="00EC58B1">
        <w:rPr>
          <w:rFonts w:ascii="Times New Roman" w:hAnsi="Times New Roman" w:cs="Times New Roman"/>
        </w:rPr>
        <w:t xml:space="preserve"> r. kredytu, wydłużeniu uległ okres prognozy długu z 202</w:t>
      </w:r>
      <w:r w:rsidR="008E3AF7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>-2028 na lata 202</w:t>
      </w:r>
      <w:r w:rsidR="008E3AF7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>-2029.</w:t>
      </w:r>
    </w:p>
    <w:p w14:paraId="18F04B07" w14:textId="77777777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557B02EA" w14:textId="77777777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58B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B2BADC3" w14:textId="77777777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05B5FB1E" w14:textId="2A97D28F" w:rsidR="001D1D26" w:rsidRPr="00EC58B1" w:rsidRDefault="001D1D26" w:rsidP="001D1D26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58B1">
        <w:rPr>
          <w:rFonts w:ascii="Times New Roman" w:hAnsi="Times New Roman" w:cs="Times New Roman"/>
        </w:rPr>
        <w:t>Wartości przyjęte do załącznika Nr 1 do Wieloletniej Prognozy Finansowej w zakresie lat 202</w:t>
      </w:r>
      <w:r w:rsidR="00EC58B1" w:rsidRPr="00EC58B1">
        <w:rPr>
          <w:rFonts w:ascii="Times New Roman" w:hAnsi="Times New Roman" w:cs="Times New Roman"/>
        </w:rPr>
        <w:t>3</w:t>
      </w:r>
      <w:r w:rsidRPr="00EC58B1">
        <w:rPr>
          <w:rFonts w:ascii="Times New Roman" w:hAnsi="Times New Roman" w:cs="Times New Roman"/>
        </w:rPr>
        <w:t xml:space="preserve">-2029, po wprowadzeniu zmian uchwałą Nr </w:t>
      </w:r>
      <w:r w:rsidR="00EC58B1" w:rsidRPr="00EC58B1">
        <w:rPr>
          <w:rFonts w:ascii="Times New Roman" w:hAnsi="Times New Roman" w:cs="Times New Roman"/>
        </w:rPr>
        <w:t>LII.   .2022</w:t>
      </w:r>
      <w:r w:rsidRPr="00EC58B1">
        <w:rPr>
          <w:rFonts w:ascii="Times New Roman" w:hAnsi="Times New Roman" w:cs="Times New Roman"/>
        </w:rPr>
        <w:t xml:space="preserve"> z dnia </w:t>
      </w:r>
      <w:r w:rsidR="00EC58B1" w:rsidRPr="00EC58B1">
        <w:rPr>
          <w:rFonts w:ascii="Times New Roman" w:hAnsi="Times New Roman" w:cs="Times New Roman"/>
        </w:rPr>
        <w:t>30</w:t>
      </w:r>
      <w:r w:rsidRPr="00EC58B1">
        <w:rPr>
          <w:rFonts w:ascii="Times New Roman" w:hAnsi="Times New Roman" w:cs="Times New Roman"/>
        </w:rPr>
        <w:t xml:space="preserve"> listopada 202</w:t>
      </w:r>
      <w:r w:rsidR="00EC58B1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 xml:space="preserve"> r., zgodne są z wartościami przyjętymi przez Wójta Gminy Złotów zarządzeniem Nr 1</w:t>
      </w:r>
      <w:r w:rsidR="00EC58B1" w:rsidRPr="00EC58B1">
        <w:rPr>
          <w:rFonts w:ascii="Times New Roman" w:hAnsi="Times New Roman" w:cs="Times New Roman"/>
        </w:rPr>
        <w:t>52</w:t>
      </w:r>
      <w:r w:rsidRPr="00EC58B1">
        <w:rPr>
          <w:rFonts w:ascii="Times New Roman" w:hAnsi="Times New Roman" w:cs="Times New Roman"/>
        </w:rPr>
        <w:t>.202</w:t>
      </w:r>
      <w:r w:rsidR="00EC58B1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 xml:space="preserve"> z dnia 15 listopada 202</w:t>
      </w:r>
      <w:r w:rsidR="00EC58B1" w:rsidRPr="00EC58B1">
        <w:rPr>
          <w:rFonts w:ascii="Times New Roman" w:hAnsi="Times New Roman" w:cs="Times New Roman"/>
        </w:rPr>
        <w:t>2</w:t>
      </w:r>
      <w:r w:rsidRPr="00EC58B1">
        <w:rPr>
          <w:rFonts w:ascii="Times New Roman" w:hAnsi="Times New Roman" w:cs="Times New Roman"/>
        </w:rPr>
        <w:t xml:space="preserve"> r. w sprawie ustalenia projektu uchwały w sprawie Wieloletniej Prognozy Finansowej na lata 202</w:t>
      </w:r>
      <w:r w:rsidR="00EC58B1" w:rsidRPr="00EC58B1">
        <w:rPr>
          <w:rFonts w:ascii="Times New Roman" w:hAnsi="Times New Roman" w:cs="Times New Roman"/>
        </w:rPr>
        <w:t>3</w:t>
      </w:r>
      <w:r w:rsidRPr="00EC58B1">
        <w:rPr>
          <w:rFonts w:ascii="Times New Roman" w:hAnsi="Times New Roman" w:cs="Times New Roman"/>
        </w:rPr>
        <w:t>-2029.</w:t>
      </w:r>
    </w:p>
    <w:p w14:paraId="065596BC" w14:textId="77777777" w:rsidR="001D1D26" w:rsidRPr="008E1265" w:rsidRDefault="001D1D26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FF0000"/>
        </w:rPr>
      </w:pPr>
    </w:p>
    <w:p w14:paraId="25A18C89" w14:textId="77777777" w:rsidR="008E1265" w:rsidRPr="00751F87" w:rsidRDefault="008E1265" w:rsidP="008E126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1F87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419917EB" w14:textId="77777777" w:rsidR="008E1265" w:rsidRPr="00751F87" w:rsidRDefault="008E1265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72C424" w14:textId="77777777" w:rsidR="00751F87" w:rsidRDefault="008E1265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W części 1.3 - "Wydatki na programy, projekty lub zadania pozostałe" wprowadzono zmiany                                  w przedsięwzięci</w:t>
      </w:r>
      <w:r w:rsidR="00751F87">
        <w:rPr>
          <w:rFonts w:ascii="Times New Roman" w:hAnsi="Times New Roman" w:cs="Times New Roman"/>
        </w:rPr>
        <w:t>ach</w:t>
      </w:r>
      <w:r w:rsidRPr="00751F87">
        <w:rPr>
          <w:rFonts w:ascii="Times New Roman" w:hAnsi="Times New Roman" w:cs="Times New Roman"/>
        </w:rPr>
        <w:t xml:space="preserve"> o nazwie</w:t>
      </w:r>
      <w:r w:rsidR="00751F87">
        <w:rPr>
          <w:rFonts w:ascii="Times New Roman" w:hAnsi="Times New Roman" w:cs="Times New Roman"/>
        </w:rPr>
        <w:t>:</w:t>
      </w:r>
    </w:p>
    <w:p w14:paraId="29377C65" w14:textId="7D784BAB" w:rsidR="008E1265" w:rsidRPr="00751F87" w:rsidRDefault="00751F87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E1265" w:rsidRPr="00751F87">
        <w:rPr>
          <w:rFonts w:ascii="Times New Roman" w:hAnsi="Times New Roman" w:cs="Times New Roman"/>
        </w:rPr>
        <w:t xml:space="preserve"> „</w:t>
      </w:r>
      <w:r w:rsidR="00C12434" w:rsidRPr="00751F87">
        <w:rPr>
          <w:rFonts w:ascii="Times New Roman" w:hAnsi="Times New Roman" w:cs="Times New Roman"/>
        </w:rPr>
        <w:t>Przegląd i konserwacja w salach wiejskich na terenie Gminy Złotów</w:t>
      </w:r>
      <w:r w:rsidR="008E1265" w:rsidRPr="00751F87">
        <w:rPr>
          <w:rFonts w:ascii="Times New Roman" w:hAnsi="Times New Roman" w:cs="Times New Roman"/>
        </w:rPr>
        <w:t>”:</w:t>
      </w:r>
    </w:p>
    <w:p w14:paraId="650E4C3C" w14:textId="7AECEDE5" w:rsidR="00C12434" w:rsidRPr="00751F87" w:rsidRDefault="00751F87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E1265" w:rsidRPr="00751F87">
        <w:rPr>
          <w:rFonts w:ascii="Times New Roman" w:hAnsi="Times New Roman" w:cs="Times New Roman"/>
        </w:rPr>
        <w:t xml:space="preserve">) </w:t>
      </w:r>
      <w:r w:rsidR="00C12434" w:rsidRPr="00751F87">
        <w:rPr>
          <w:rFonts w:ascii="Times New Roman" w:hAnsi="Times New Roman" w:cs="Times New Roman"/>
        </w:rPr>
        <w:t>o 2.952,00 zł zmniejszono łączne nakłady finansowe,</w:t>
      </w:r>
    </w:p>
    <w:p w14:paraId="50AC095B" w14:textId="31F56987" w:rsidR="008E1265" w:rsidRDefault="00751F87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12434" w:rsidRPr="00751F87">
        <w:rPr>
          <w:rFonts w:ascii="Times New Roman" w:hAnsi="Times New Roman" w:cs="Times New Roman"/>
        </w:rPr>
        <w:t xml:space="preserve">) </w:t>
      </w:r>
      <w:r w:rsidR="008E1265" w:rsidRPr="00751F87">
        <w:rPr>
          <w:rFonts w:ascii="Times New Roman" w:hAnsi="Times New Roman" w:cs="Times New Roman"/>
        </w:rPr>
        <w:t xml:space="preserve">o </w:t>
      </w:r>
      <w:r w:rsidR="00C12434" w:rsidRPr="00751F87">
        <w:rPr>
          <w:rFonts w:ascii="Times New Roman" w:hAnsi="Times New Roman" w:cs="Times New Roman"/>
        </w:rPr>
        <w:t>984</w:t>
      </w:r>
      <w:r w:rsidR="008E1265" w:rsidRPr="00751F87">
        <w:rPr>
          <w:rFonts w:ascii="Times New Roman" w:hAnsi="Times New Roman" w:cs="Times New Roman"/>
        </w:rPr>
        <w:t xml:space="preserve">,00 zł zmniejszono limit wydatków </w:t>
      </w:r>
      <w:r w:rsidR="00C12434" w:rsidRPr="00751F87">
        <w:rPr>
          <w:rFonts w:ascii="Times New Roman" w:hAnsi="Times New Roman" w:cs="Times New Roman"/>
        </w:rPr>
        <w:t xml:space="preserve">w roku </w:t>
      </w:r>
      <w:r w:rsidR="008E1265" w:rsidRPr="00751F87">
        <w:rPr>
          <w:rFonts w:ascii="Times New Roman" w:hAnsi="Times New Roman" w:cs="Times New Roman"/>
        </w:rPr>
        <w:t>2022 r.,</w:t>
      </w:r>
      <w:r w:rsidR="00C12434" w:rsidRPr="00751F87">
        <w:rPr>
          <w:rFonts w:ascii="Times New Roman" w:hAnsi="Times New Roman" w:cs="Times New Roman"/>
        </w:rPr>
        <w:t xml:space="preserve"> 2023 r. i w 2024 r.</w:t>
      </w:r>
      <w:r>
        <w:rPr>
          <w:rFonts w:ascii="Times New Roman" w:hAnsi="Times New Roman" w:cs="Times New Roman"/>
        </w:rPr>
        <w:t>,</w:t>
      </w:r>
    </w:p>
    <w:p w14:paraId="2EDE29EC" w14:textId="77777777" w:rsidR="008F294A" w:rsidRDefault="008F294A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120CCD" w14:textId="0BF56456" w:rsidR="00751F87" w:rsidRPr="00751F87" w:rsidRDefault="008F294A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„Budowa drogi gminnej wraz z niezbędną infrastrukturą w m. Wielatowo”:</w:t>
      </w:r>
    </w:p>
    <w:p w14:paraId="7CD6ADB6" w14:textId="2D2CFA74" w:rsidR="008F294A" w:rsidRPr="00751F87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250.000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łączne nakłady finansowe,</w:t>
      </w:r>
    </w:p>
    <w:p w14:paraId="52D3082A" w14:textId="35D086E4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4.750.000</w:t>
      </w:r>
      <w:r w:rsidRPr="00751F87">
        <w:rPr>
          <w:rFonts w:ascii="Times New Roman" w:hAnsi="Times New Roman" w:cs="Times New Roman"/>
        </w:rPr>
        <w:t xml:space="preserve">,00 zł zmniejszono limit wydatków w roku 2022 r., </w:t>
      </w:r>
    </w:p>
    <w:p w14:paraId="1FD6C5B2" w14:textId="00D1E93E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5.000.000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limit wydatków w roku 202</w:t>
      </w:r>
      <w:r>
        <w:rPr>
          <w:rFonts w:ascii="Times New Roman" w:hAnsi="Times New Roman" w:cs="Times New Roman"/>
        </w:rPr>
        <w:t>3</w:t>
      </w:r>
      <w:r w:rsidRPr="00751F87">
        <w:rPr>
          <w:rFonts w:ascii="Times New Roman" w:hAnsi="Times New Roman" w:cs="Times New Roman"/>
        </w:rPr>
        <w:t xml:space="preserve"> r., </w:t>
      </w:r>
    </w:p>
    <w:p w14:paraId="0FED9AFC" w14:textId="7535DE5A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 250.000,00 zł zwiększono limit zobowiązań</w:t>
      </w:r>
      <w:r w:rsidR="00FE53DA">
        <w:rPr>
          <w:rFonts w:ascii="Times New Roman" w:hAnsi="Times New Roman" w:cs="Times New Roman"/>
        </w:rPr>
        <w:t>,</w:t>
      </w:r>
    </w:p>
    <w:p w14:paraId="51899E41" w14:textId="278908C5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6A671" w14:textId="715F1147" w:rsidR="008F294A" w:rsidRPr="00751F87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„Budowa ścieżki pieszo-rowerowej w obrębie m. Nowy Dwór i Dzierzążenko”:</w:t>
      </w:r>
    </w:p>
    <w:p w14:paraId="6A7C1D7B" w14:textId="53DC9E75" w:rsidR="008F294A" w:rsidRPr="00751F87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30.000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łączne nakłady finansowe,</w:t>
      </w:r>
    </w:p>
    <w:p w14:paraId="3683EF32" w14:textId="220DBF03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1.372.000</w:t>
      </w:r>
      <w:r w:rsidRPr="00751F87">
        <w:rPr>
          <w:rFonts w:ascii="Times New Roman" w:hAnsi="Times New Roman" w:cs="Times New Roman"/>
        </w:rPr>
        <w:t xml:space="preserve">,00 zł zmniejszono limit wydatków w roku 2022 r., </w:t>
      </w:r>
    </w:p>
    <w:p w14:paraId="7E7C2023" w14:textId="33E7C92A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1.402.000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limit wydatków w roku 202</w:t>
      </w:r>
      <w:r>
        <w:rPr>
          <w:rFonts w:ascii="Times New Roman" w:hAnsi="Times New Roman" w:cs="Times New Roman"/>
        </w:rPr>
        <w:t>3</w:t>
      </w:r>
      <w:r w:rsidRPr="00751F87">
        <w:rPr>
          <w:rFonts w:ascii="Times New Roman" w:hAnsi="Times New Roman" w:cs="Times New Roman"/>
        </w:rPr>
        <w:t xml:space="preserve"> r., </w:t>
      </w:r>
    </w:p>
    <w:p w14:paraId="7AE9C9C9" w14:textId="4F53AFB7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 30.000,00 zł zwiększono limit zobowiązań</w:t>
      </w:r>
      <w:r w:rsidR="00FE53DA">
        <w:rPr>
          <w:rFonts w:ascii="Times New Roman" w:hAnsi="Times New Roman" w:cs="Times New Roman"/>
        </w:rPr>
        <w:t>,</w:t>
      </w:r>
    </w:p>
    <w:p w14:paraId="4F222949" w14:textId="1EE21F82" w:rsidR="008F294A" w:rsidRDefault="008F294A" w:rsidP="008F2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D73883" w14:textId="6330AD85" w:rsidR="00FE53DA" w:rsidRPr="00751F87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„Budowa boiska wielofunkcyjnego i szatni w Stawnicy”:</w:t>
      </w:r>
    </w:p>
    <w:p w14:paraId="2B9FA486" w14:textId="77777777" w:rsidR="00FE53DA" w:rsidRPr="00751F87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30.000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łączne nakłady finansowe,</w:t>
      </w:r>
    </w:p>
    <w:p w14:paraId="26778598" w14:textId="147331A5" w:rsidR="00FE53DA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1.470.000</w:t>
      </w:r>
      <w:r w:rsidRPr="00751F87">
        <w:rPr>
          <w:rFonts w:ascii="Times New Roman" w:hAnsi="Times New Roman" w:cs="Times New Roman"/>
        </w:rPr>
        <w:t xml:space="preserve">,00 zł zmniejszono limit wydatków w roku 2022 r., </w:t>
      </w:r>
    </w:p>
    <w:p w14:paraId="524CD4AF" w14:textId="0E8C8164" w:rsidR="00FE53DA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51F87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>1.500.000</w:t>
      </w:r>
      <w:r w:rsidRPr="00751F87">
        <w:rPr>
          <w:rFonts w:ascii="Times New Roman" w:hAnsi="Times New Roman" w:cs="Times New Roman"/>
        </w:rPr>
        <w:t>,00 zł z</w:t>
      </w:r>
      <w:r>
        <w:rPr>
          <w:rFonts w:ascii="Times New Roman" w:hAnsi="Times New Roman" w:cs="Times New Roman"/>
        </w:rPr>
        <w:t>większono</w:t>
      </w:r>
      <w:r w:rsidRPr="00751F87">
        <w:rPr>
          <w:rFonts w:ascii="Times New Roman" w:hAnsi="Times New Roman" w:cs="Times New Roman"/>
        </w:rPr>
        <w:t xml:space="preserve"> limit wydatków w roku 202</w:t>
      </w:r>
      <w:r>
        <w:rPr>
          <w:rFonts w:ascii="Times New Roman" w:hAnsi="Times New Roman" w:cs="Times New Roman"/>
        </w:rPr>
        <w:t>3</w:t>
      </w:r>
      <w:r w:rsidRPr="00751F87">
        <w:rPr>
          <w:rFonts w:ascii="Times New Roman" w:hAnsi="Times New Roman" w:cs="Times New Roman"/>
        </w:rPr>
        <w:t xml:space="preserve"> r., </w:t>
      </w:r>
    </w:p>
    <w:p w14:paraId="68882DD1" w14:textId="17CBF085" w:rsidR="00FE53DA" w:rsidRDefault="00FE53DA" w:rsidP="00FE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 30.000,00 zł zwiększono limit zobowiązań,</w:t>
      </w:r>
    </w:p>
    <w:p w14:paraId="71B23473" w14:textId="77777777" w:rsidR="008E1265" w:rsidRPr="008E1265" w:rsidRDefault="008E1265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93187C" w14:textId="05D6E341" w:rsidR="008E1265" w:rsidRPr="00751F87" w:rsidRDefault="008E1265" w:rsidP="008E12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oraz wprowadzono nowe przedsięwzięcie o nazwie „</w:t>
      </w:r>
      <w:r w:rsidR="00751F87" w:rsidRPr="00751F87">
        <w:rPr>
          <w:rFonts w:ascii="Times New Roman" w:hAnsi="Times New Roman" w:cs="Times New Roman"/>
        </w:rPr>
        <w:t xml:space="preserve">Ubezpieczenie mienia i odpowiedzialności cywilnej </w:t>
      </w:r>
      <w:r w:rsidR="00FE53DA">
        <w:rPr>
          <w:rFonts w:ascii="Times New Roman" w:hAnsi="Times New Roman" w:cs="Times New Roman"/>
        </w:rPr>
        <w:t xml:space="preserve"> </w:t>
      </w:r>
      <w:r w:rsidR="00751F87" w:rsidRPr="00751F87">
        <w:rPr>
          <w:rFonts w:ascii="Times New Roman" w:hAnsi="Times New Roman" w:cs="Times New Roman"/>
        </w:rPr>
        <w:t>w Gminie Złotów w latach 2023-2024</w:t>
      </w:r>
      <w:r w:rsidRPr="00751F87">
        <w:rPr>
          <w:rFonts w:ascii="Times New Roman" w:hAnsi="Times New Roman" w:cs="Times New Roman"/>
        </w:rPr>
        <w:t>”</w:t>
      </w:r>
      <w:r w:rsidRPr="00751F87">
        <w:rPr>
          <w:rFonts w:ascii="Times New Roman" w:hAnsi="Times New Roman" w:cs="Times New Roman"/>
          <w:b/>
          <w:bCs/>
        </w:rPr>
        <w:t xml:space="preserve"> </w:t>
      </w:r>
      <w:r w:rsidRPr="00751F87">
        <w:rPr>
          <w:rFonts w:ascii="Times New Roman" w:hAnsi="Times New Roman" w:cs="Times New Roman"/>
        </w:rPr>
        <w:t>z kwotami (bieżące):</w:t>
      </w:r>
    </w:p>
    <w:p w14:paraId="121F3EDE" w14:textId="3F6A65A8" w:rsidR="008E1265" w:rsidRPr="00751F8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 xml:space="preserve">a) nakłady łączne: </w:t>
      </w:r>
      <w:r w:rsidR="00751F87" w:rsidRPr="00751F87">
        <w:rPr>
          <w:rFonts w:ascii="Times New Roman" w:hAnsi="Times New Roman" w:cs="Times New Roman"/>
        </w:rPr>
        <w:t>290</w:t>
      </w:r>
      <w:r w:rsidRPr="00751F87">
        <w:rPr>
          <w:rFonts w:ascii="Times New Roman" w:hAnsi="Times New Roman" w:cs="Times New Roman"/>
        </w:rPr>
        <w:t>.000,00 zł,</w:t>
      </w:r>
    </w:p>
    <w:p w14:paraId="53BB7AC0" w14:textId="4601882F" w:rsidR="008E1265" w:rsidRPr="00751F8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b) limit wydatków roku 2022: 0,00 zł,</w:t>
      </w:r>
    </w:p>
    <w:p w14:paraId="5A61091D" w14:textId="78581F0F" w:rsidR="008E1265" w:rsidRPr="00751F8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 xml:space="preserve">c) limit wydatków roku 2023: </w:t>
      </w:r>
      <w:r w:rsidR="00751F87" w:rsidRPr="00751F87">
        <w:rPr>
          <w:rFonts w:ascii="Times New Roman" w:hAnsi="Times New Roman" w:cs="Times New Roman"/>
        </w:rPr>
        <w:t>145.000</w:t>
      </w:r>
      <w:r w:rsidRPr="00751F87">
        <w:rPr>
          <w:rFonts w:ascii="Times New Roman" w:hAnsi="Times New Roman" w:cs="Times New Roman"/>
        </w:rPr>
        <w:t>,00 zł,</w:t>
      </w:r>
    </w:p>
    <w:p w14:paraId="67AC6EB8" w14:textId="04289F76" w:rsidR="00751F87" w:rsidRPr="00751F87" w:rsidRDefault="00751F87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d) limit wydatków roku 2024: 145.000,00 zł,</w:t>
      </w:r>
    </w:p>
    <w:p w14:paraId="57A796EB" w14:textId="26CF51E6" w:rsidR="008E1265" w:rsidRPr="00751F87" w:rsidRDefault="00751F87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e</w:t>
      </w:r>
      <w:r w:rsidR="008E1265" w:rsidRPr="00751F87">
        <w:rPr>
          <w:rFonts w:ascii="Times New Roman" w:hAnsi="Times New Roman" w:cs="Times New Roman"/>
        </w:rPr>
        <w:t xml:space="preserve">) limit zobowiązań: </w:t>
      </w:r>
      <w:r w:rsidRPr="00751F87">
        <w:rPr>
          <w:rFonts w:ascii="Times New Roman" w:hAnsi="Times New Roman" w:cs="Times New Roman"/>
        </w:rPr>
        <w:t>290</w:t>
      </w:r>
      <w:r w:rsidR="008E1265" w:rsidRPr="00751F87">
        <w:rPr>
          <w:rFonts w:ascii="Times New Roman" w:hAnsi="Times New Roman" w:cs="Times New Roman"/>
        </w:rPr>
        <w:t>.000,00 zł.</w:t>
      </w:r>
    </w:p>
    <w:p w14:paraId="559F8E41" w14:textId="77777777" w:rsidR="00751F87" w:rsidRPr="00751F87" w:rsidRDefault="008E1265" w:rsidP="008E1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Celem przedsięwzięcia jest</w:t>
      </w:r>
      <w:r w:rsidR="00751F87" w:rsidRPr="00751F87">
        <w:rPr>
          <w:rFonts w:ascii="Times New Roman" w:hAnsi="Times New Roman" w:cs="Times New Roman"/>
        </w:rPr>
        <w:t xml:space="preserve"> ubezpieczenie mienia i odpowiedzialności cywilnej w Gminie Złotów</w:t>
      </w:r>
      <w:r w:rsidRPr="00751F87">
        <w:rPr>
          <w:rFonts w:ascii="Times New Roman" w:hAnsi="Times New Roman" w:cs="Times New Roman"/>
        </w:rPr>
        <w:t>.</w:t>
      </w:r>
      <w:r w:rsidR="00751F87" w:rsidRPr="00751F87">
        <w:rPr>
          <w:rFonts w:ascii="Times New Roman" w:hAnsi="Times New Roman" w:cs="Times New Roman"/>
        </w:rPr>
        <w:t xml:space="preserve"> </w:t>
      </w:r>
    </w:p>
    <w:p w14:paraId="15DF4B39" w14:textId="7AAB38C6" w:rsidR="008E1265" w:rsidRDefault="00751F87" w:rsidP="000B02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1F87">
        <w:rPr>
          <w:rFonts w:ascii="Times New Roman" w:hAnsi="Times New Roman" w:cs="Times New Roman"/>
        </w:rPr>
        <w:t>Umowa zostanie zawarta w 2022 r., wydatki będą poniesione w latach następnych tj. w 2023 r. i 2024 r.</w:t>
      </w:r>
    </w:p>
    <w:p w14:paraId="15AE0FE6" w14:textId="77777777" w:rsidR="000B0262" w:rsidRPr="00751F87" w:rsidRDefault="000B0262" w:rsidP="000B02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8D34D5" w14:textId="700A90DA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>Wykaz przedsięwzięć do Wieloletniej Prognozy Finansowej przyjętych w listopadzie 202</w:t>
      </w:r>
      <w:r w:rsidR="000B0262" w:rsidRPr="00C30031">
        <w:rPr>
          <w:rFonts w:ascii="Times New Roman" w:hAnsi="Times New Roman" w:cs="Times New Roman"/>
        </w:rPr>
        <w:t>2</w:t>
      </w:r>
      <w:r w:rsidRPr="00C30031">
        <w:rPr>
          <w:rFonts w:ascii="Times New Roman" w:hAnsi="Times New Roman" w:cs="Times New Roman"/>
        </w:rPr>
        <w:t xml:space="preserve"> r. zarządzeniem Wójta Gminy Złotów w sprawie ustalenia projektu WPF na lata 202</w:t>
      </w:r>
      <w:r w:rsidR="000B0262" w:rsidRPr="00C30031">
        <w:rPr>
          <w:rFonts w:ascii="Times New Roman" w:hAnsi="Times New Roman" w:cs="Times New Roman"/>
        </w:rPr>
        <w:t>3</w:t>
      </w:r>
      <w:r w:rsidRPr="00C30031">
        <w:rPr>
          <w:rFonts w:ascii="Times New Roman" w:hAnsi="Times New Roman" w:cs="Times New Roman"/>
        </w:rPr>
        <w:t xml:space="preserve">-2029, powinien być zgodny </w:t>
      </w:r>
      <w:r w:rsidR="00C30031">
        <w:rPr>
          <w:rFonts w:ascii="Times New Roman" w:hAnsi="Times New Roman" w:cs="Times New Roman"/>
        </w:rPr>
        <w:t xml:space="preserve">                    </w:t>
      </w:r>
      <w:r w:rsidRPr="00C30031">
        <w:rPr>
          <w:rFonts w:ascii="Times New Roman" w:hAnsi="Times New Roman" w:cs="Times New Roman"/>
        </w:rPr>
        <w:t xml:space="preserve">z wykazem przedsięwzięć przyjętych przez Radę Gminy w ostatniej uchwale w sprawie WPF. </w:t>
      </w:r>
    </w:p>
    <w:p w14:paraId="5330A5B2" w14:textId="1CFD0BA3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>Na etapie opracowywania projektu uchwały w sprawie ustalenia WPF na lata 202</w:t>
      </w:r>
      <w:r w:rsidR="000B0262" w:rsidRPr="00C30031">
        <w:rPr>
          <w:rFonts w:ascii="Times New Roman" w:hAnsi="Times New Roman" w:cs="Times New Roman"/>
        </w:rPr>
        <w:t>3</w:t>
      </w:r>
      <w:r w:rsidRPr="00C30031">
        <w:rPr>
          <w:rFonts w:ascii="Times New Roman" w:hAnsi="Times New Roman" w:cs="Times New Roman"/>
        </w:rPr>
        <w:t xml:space="preserve">-2029, </w:t>
      </w:r>
      <w:r w:rsidR="000B0262" w:rsidRPr="00C30031">
        <w:rPr>
          <w:rFonts w:ascii="Times New Roman" w:hAnsi="Times New Roman" w:cs="Times New Roman"/>
        </w:rPr>
        <w:t>trzy przedsięwzięcia</w:t>
      </w:r>
      <w:r w:rsidRPr="00C30031">
        <w:rPr>
          <w:rFonts w:ascii="Times New Roman" w:hAnsi="Times New Roman" w:cs="Times New Roman"/>
        </w:rPr>
        <w:t>, dla realizacji których poniesiono wydatki w roku 202</w:t>
      </w:r>
      <w:r w:rsidR="000B0262" w:rsidRPr="00C30031">
        <w:rPr>
          <w:rFonts w:ascii="Times New Roman" w:hAnsi="Times New Roman" w:cs="Times New Roman"/>
        </w:rPr>
        <w:t>2 lub wcześniej</w:t>
      </w:r>
      <w:r w:rsidRPr="00C30031">
        <w:rPr>
          <w:rFonts w:ascii="Times New Roman" w:hAnsi="Times New Roman" w:cs="Times New Roman"/>
        </w:rPr>
        <w:t>, został</w:t>
      </w:r>
      <w:r w:rsidR="000B0262" w:rsidRPr="00C30031">
        <w:rPr>
          <w:rFonts w:ascii="Times New Roman" w:hAnsi="Times New Roman" w:cs="Times New Roman"/>
        </w:rPr>
        <w:t>y</w:t>
      </w:r>
      <w:r w:rsidRPr="00C30031">
        <w:rPr>
          <w:rFonts w:ascii="Times New Roman" w:hAnsi="Times New Roman" w:cs="Times New Roman"/>
        </w:rPr>
        <w:t xml:space="preserve"> przyjęt</w:t>
      </w:r>
      <w:r w:rsidR="000B0262" w:rsidRPr="00C30031">
        <w:rPr>
          <w:rFonts w:ascii="Times New Roman" w:hAnsi="Times New Roman" w:cs="Times New Roman"/>
        </w:rPr>
        <w:t>e</w:t>
      </w:r>
      <w:r w:rsidRPr="00C30031">
        <w:rPr>
          <w:rFonts w:ascii="Times New Roman" w:hAnsi="Times New Roman" w:cs="Times New Roman"/>
        </w:rPr>
        <w:t xml:space="preserve"> do wykonania w projekcie uchwały budżetowej na rok 202</w:t>
      </w:r>
      <w:r w:rsidR="000B0262" w:rsidRPr="00C30031">
        <w:rPr>
          <w:rFonts w:ascii="Times New Roman" w:hAnsi="Times New Roman" w:cs="Times New Roman"/>
        </w:rPr>
        <w:t>3</w:t>
      </w:r>
      <w:r w:rsidRPr="00C30031">
        <w:rPr>
          <w:rFonts w:ascii="Times New Roman" w:hAnsi="Times New Roman" w:cs="Times New Roman"/>
        </w:rPr>
        <w:t xml:space="preserve">. </w:t>
      </w:r>
    </w:p>
    <w:p w14:paraId="0C518119" w14:textId="77777777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2DD250FC" w14:textId="64C9297C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>Są to przedsięwzięcia majątkowe pn.:</w:t>
      </w:r>
    </w:p>
    <w:p w14:paraId="14495B02" w14:textId="58505150" w:rsidR="000B0262" w:rsidRPr="00C30031" w:rsidRDefault="000B0262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>- Budowa chodnika w m. Kleszczyna,</w:t>
      </w:r>
    </w:p>
    <w:p w14:paraId="71D64024" w14:textId="266AA859" w:rsidR="001D1D26" w:rsidRPr="00C30031" w:rsidRDefault="001D1D26" w:rsidP="000B026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>-</w:t>
      </w:r>
      <w:r w:rsidR="000B0262" w:rsidRPr="00C30031">
        <w:rPr>
          <w:rFonts w:ascii="Times New Roman" w:hAnsi="Times New Roman" w:cs="Times New Roman"/>
        </w:rPr>
        <w:t xml:space="preserve"> Zagospodarowanie terenu przy Ośrodku Zdrowia w Kleszczynie,</w:t>
      </w:r>
    </w:p>
    <w:p w14:paraId="4367AAAD" w14:textId="4C435204" w:rsidR="001D1D26" w:rsidRPr="00C30031" w:rsidRDefault="001D1D26" w:rsidP="001D1D2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 xml:space="preserve">- Zagospodarowanie terenu </w:t>
      </w:r>
      <w:r w:rsidR="000B0262" w:rsidRPr="00C30031">
        <w:rPr>
          <w:rFonts w:ascii="Times New Roman" w:hAnsi="Times New Roman" w:cs="Times New Roman"/>
        </w:rPr>
        <w:t>wokół sali wiejskiej w m. Zalesie.</w:t>
      </w:r>
    </w:p>
    <w:p w14:paraId="7B0B8397" w14:textId="77777777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C42268" w14:textId="4594E59D" w:rsidR="001D1D26" w:rsidRPr="00C30031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031">
        <w:rPr>
          <w:rFonts w:ascii="Times New Roman" w:hAnsi="Times New Roman" w:cs="Times New Roman"/>
        </w:rPr>
        <w:t xml:space="preserve">O wyżej wymienione przedsięwzięcia uzupełniono wykaz przedsięwzięć, stanowiący załącznik Nr 2 </w:t>
      </w:r>
      <w:r w:rsidR="00C30031">
        <w:rPr>
          <w:rFonts w:ascii="Times New Roman" w:hAnsi="Times New Roman" w:cs="Times New Roman"/>
        </w:rPr>
        <w:t xml:space="preserve">              </w:t>
      </w:r>
      <w:r w:rsidRPr="00C30031">
        <w:rPr>
          <w:rFonts w:ascii="Times New Roman" w:hAnsi="Times New Roman" w:cs="Times New Roman"/>
        </w:rPr>
        <w:t xml:space="preserve">do uchwały Nr </w:t>
      </w:r>
      <w:r w:rsidR="000B0262" w:rsidRPr="00C30031">
        <w:rPr>
          <w:rFonts w:ascii="Times New Roman" w:hAnsi="Times New Roman" w:cs="Times New Roman"/>
        </w:rPr>
        <w:t>LII.   .2022</w:t>
      </w:r>
      <w:r w:rsidRPr="00C30031">
        <w:rPr>
          <w:rFonts w:ascii="Times New Roman" w:hAnsi="Times New Roman" w:cs="Times New Roman"/>
        </w:rPr>
        <w:t xml:space="preserve"> z dnia </w:t>
      </w:r>
      <w:r w:rsidR="000B0262" w:rsidRPr="00C30031">
        <w:rPr>
          <w:rFonts w:ascii="Times New Roman" w:hAnsi="Times New Roman" w:cs="Times New Roman"/>
        </w:rPr>
        <w:t>30</w:t>
      </w:r>
      <w:r w:rsidRPr="00C30031">
        <w:rPr>
          <w:rFonts w:ascii="Times New Roman" w:hAnsi="Times New Roman" w:cs="Times New Roman"/>
        </w:rPr>
        <w:t xml:space="preserve"> listopada 202</w:t>
      </w:r>
      <w:r w:rsidR="000B0262" w:rsidRPr="00C30031">
        <w:rPr>
          <w:rFonts w:ascii="Times New Roman" w:hAnsi="Times New Roman" w:cs="Times New Roman"/>
        </w:rPr>
        <w:t>2</w:t>
      </w:r>
      <w:r w:rsidRPr="00C30031">
        <w:rPr>
          <w:rFonts w:ascii="Times New Roman" w:hAnsi="Times New Roman" w:cs="Times New Roman"/>
        </w:rPr>
        <w:t xml:space="preserve"> r. w sprawie wprowadzenia zmian do WPF na lata </w:t>
      </w:r>
      <w:r w:rsidR="00C30031">
        <w:rPr>
          <w:rFonts w:ascii="Times New Roman" w:hAnsi="Times New Roman" w:cs="Times New Roman"/>
        </w:rPr>
        <w:t xml:space="preserve">          </w:t>
      </w:r>
      <w:r w:rsidRPr="00C30031">
        <w:rPr>
          <w:rFonts w:ascii="Times New Roman" w:hAnsi="Times New Roman" w:cs="Times New Roman"/>
        </w:rPr>
        <w:t>202</w:t>
      </w:r>
      <w:r w:rsidR="000B0262" w:rsidRPr="00C30031">
        <w:rPr>
          <w:rFonts w:ascii="Times New Roman" w:hAnsi="Times New Roman" w:cs="Times New Roman"/>
        </w:rPr>
        <w:t>2</w:t>
      </w:r>
      <w:r w:rsidRPr="00C30031">
        <w:rPr>
          <w:rFonts w:ascii="Times New Roman" w:hAnsi="Times New Roman" w:cs="Times New Roman"/>
        </w:rPr>
        <w:t xml:space="preserve"> – 2028. </w:t>
      </w:r>
    </w:p>
    <w:p w14:paraId="1668AEA6" w14:textId="77777777" w:rsidR="001D1D26" w:rsidRPr="001D1D26" w:rsidRDefault="001D1D26" w:rsidP="001D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</w:p>
    <w:p w14:paraId="6BF3A600" w14:textId="319F8FF4" w:rsidR="008E1265" w:rsidRDefault="008E1265" w:rsidP="00810E9B">
      <w:pPr>
        <w:rPr>
          <w:color w:val="FF0000"/>
        </w:rPr>
      </w:pPr>
    </w:p>
    <w:p w14:paraId="51623ED6" w14:textId="10070082" w:rsidR="000041E5" w:rsidRPr="008E1265" w:rsidRDefault="000041E5" w:rsidP="00810E9B">
      <w:pPr>
        <w:rPr>
          <w:color w:val="FF0000"/>
        </w:rPr>
      </w:pPr>
      <w:r w:rsidRPr="00146ECB">
        <w:rPr>
          <w:rFonts w:ascii="Times New Roman" w:hAnsi="Times New Roman"/>
          <w:i/>
          <w:iCs/>
        </w:rPr>
        <w:t>Sporządziła: Emilia Konopińska-Nochowicz</w:t>
      </w:r>
    </w:p>
    <w:sectPr w:rsidR="000041E5" w:rsidRPr="008E1265" w:rsidSect="0000011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9B"/>
    <w:rsid w:val="000041E5"/>
    <w:rsid w:val="000B0262"/>
    <w:rsid w:val="001D1D26"/>
    <w:rsid w:val="001D469F"/>
    <w:rsid w:val="002C6A25"/>
    <w:rsid w:val="00340556"/>
    <w:rsid w:val="003506B3"/>
    <w:rsid w:val="0047428F"/>
    <w:rsid w:val="005C3C98"/>
    <w:rsid w:val="005D3846"/>
    <w:rsid w:val="005E5C63"/>
    <w:rsid w:val="005F0476"/>
    <w:rsid w:val="00627084"/>
    <w:rsid w:val="00751F87"/>
    <w:rsid w:val="00810E9B"/>
    <w:rsid w:val="008E1265"/>
    <w:rsid w:val="008E3AF7"/>
    <w:rsid w:val="008F294A"/>
    <w:rsid w:val="009E3E67"/>
    <w:rsid w:val="00BD650F"/>
    <w:rsid w:val="00C12434"/>
    <w:rsid w:val="00C12DE1"/>
    <w:rsid w:val="00C30031"/>
    <w:rsid w:val="00EC58B1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DF1"/>
  <w15:chartTrackingRefBased/>
  <w15:docId w15:val="{04354090-8CE0-47A6-B79C-110E36BB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10E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6373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2022-11-21T10:28:00Z</cp:lastPrinted>
  <dcterms:created xsi:type="dcterms:W3CDTF">2022-11-22T07:05:00Z</dcterms:created>
  <dcterms:modified xsi:type="dcterms:W3CDTF">2022-11-22T07:05:00Z</dcterms:modified>
</cp:coreProperties>
</file>